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d68c792f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35b69f9d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27d785aed4166" /><Relationship Type="http://schemas.openxmlformats.org/officeDocument/2006/relationships/numbering" Target="/word/numbering.xml" Id="Ra3611fb35cb746b9" /><Relationship Type="http://schemas.openxmlformats.org/officeDocument/2006/relationships/settings" Target="/word/settings.xml" Id="R46931f49d0c04a54" /><Relationship Type="http://schemas.openxmlformats.org/officeDocument/2006/relationships/image" Target="/word/media/5bbfaac0-ec09-4b66-9dc7-54d56db558c9.png" Id="R95935b69f9db479b" /></Relationships>
</file>