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1a241c6cf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512eea9b5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f1337b4564738" /><Relationship Type="http://schemas.openxmlformats.org/officeDocument/2006/relationships/numbering" Target="/word/numbering.xml" Id="R1a2e7acafbd748f0" /><Relationship Type="http://schemas.openxmlformats.org/officeDocument/2006/relationships/settings" Target="/word/settings.xml" Id="R634c4d10102a4c18" /><Relationship Type="http://schemas.openxmlformats.org/officeDocument/2006/relationships/image" Target="/word/media/b7e001c6-dfcb-41ad-88cc-35d2d6dbffb2.png" Id="R6e9512eea9b54803" /></Relationships>
</file>