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9ebfe585a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e22a8d834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Biscayne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d45acfa744d8a" /><Relationship Type="http://schemas.openxmlformats.org/officeDocument/2006/relationships/numbering" Target="/word/numbering.xml" Id="R4fe9b8802d5348fd" /><Relationship Type="http://schemas.openxmlformats.org/officeDocument/2006/relationships/settings" Target="/word/settings.xml" Id="R2f631b476cd447dc" /><Relationship Type="http://schemas.openxmlformats.org/officeDocument/2006/relationships/image" Target="/word/media/e6069026-2504-4ce6-afe9-834ac6b5d6a5.png" Id="Rc26e22a8d8344cdc" /></Relationships>
</file>