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4693d007e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a48628214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Biscayne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c962cc7d04c10" /><Relationship Type="http://schemas.openxmlformats.org/officeDocument/2006/relationships/numbering" Target="/word/numbering.xml" Id="R7ed79419eb554d92" /><Relationship Type="http://schemas.openxmlformats.org/officeDocument/2006/relationships/settings" Target="/word/settings.xml" Id="R16940465d3234abc" /><Relationship Type="http://schemas.openxmlformats.org/officeDocument/2006/relationships/image" Target="/word/media/8bd1d7b7-b549-4dcb-81f1-df27e32abed0.png" Id="R021a4862821440f2" /></Relationships>
</file>