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f05f1a7ce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a8eb4022f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Bishas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ac611ecca4d42" /><Relationship Type="http://schemas.openxmlformats.org/officeDocument/2006/relationships/numbering" Target="/word/numbering.xml" Id="Rcb60289f1311415e" /><Relationship Type="http://schemas.openxmlformats.org/officeDocument/2006/relationships/settings" Target="/word/settings.xml" Id="R8be1ab6e4a8e442d" /><Relationship Type="http://schemas.openxmlformats.org/officeDocument/2006/relationships/image" Target="/word/media/7d34298c-096b-4159-b8c4-6911a03911c6.png" Id="R1aba8eb4022f45e7" /></Relationships>
</file>