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279ab26a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a2c66d9b4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d771a22ad4591" /><Relationship Type="http://schemas.openxmlformats.org/officeDocument/2006/relationships/numbering" Target="/word/numbering.xml" Id="R535e34134db14f7e" /><Relationship Type="http://schemas.openxmlformats.org/officeDocument/2006/relationships/settings" Target="/word/settings.xml" Id="Rbd1c1fd0a8c44310" /><Relationship Type="http://schemas.openxmlformats.org/officeDocument/2006/relationships/image" Target="/word/media/3ac79fe7-4c5c-4880-81f6-a183514e7190.png" Id="Rc9ba2c66d9b44ef5" /></Relationships>
</file>