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3cc9725e4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e256b9d79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Bissonet Plaza,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e3691d5484ccc" /><Relationship Type="http://schemas.openxmlformats.org/officeDocument/2006/relationships/numbering" Target="/word/numbering.xml" Id="Rb1acef76aed64122" /><Relationship Type="http://schemas.openxmlformats.org/officeDocument/2006/relationships/settings" Target="/word/settings.xml" Id="Rc6c428e2fd2d4651" /><Relationship Type="http://schemas.openxmlformats.org/officeDocument/2006/relationships/image" Target="/word/media/9a3dda57-d7e2-4d3a-a707-d070bab202d7.png" Id="R083e256b9d7946f4" /></Relationships>
</file>