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de4e5c8c2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1dd3e1159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Bittle,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e7a9d07d1475b" /><Relationship Type="http://schemas.openxmlformats.org/officeDocument/2006/relationships/numbering" Target="/word/numbering.xml" Id="R691515eb786f4265" /><Relationship Type="http://schemas.openxmlformats.org/officeDocument/2006/relationships/settings" Target="/word/settings.xml" Id="R70d6f97f56f348ca" /><Relationship Type="http://schemas.openxmlformats.org/officeDocument/2006/relationships/image" Target="/word/media/433dc8af-971c-4e85-82c1-18799b939ac0.png" Id="R0cf1dd3e11594a43" /></Relationships>
</file>