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a67ef5404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4cd92bb14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Bivalve,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3e772ef12452a" /><Relationship Type="http://schemas.openxmlformats.org/officeDocument/2006/relationships/numbering" Target="/word/numbering.xml" Id="Ra4a2717afacd4abc" /><Relationship Type="http://schemas.openxmlformats.org/officeDocument/2006/relationships/settings" Target="/word/settings.xml" Id="R0544aefa79db4927" /><Relationship Type="http://schemas.openxmlformats.org/officeDocument/2006/relationships/image" Target="/word/media/53fec6a3-e13c-4f83-a384-3b316bd802ce.png" Id="R7834cd92bb144384" /></Relationships>
</file>