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1f171c50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f764c7af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Bixler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b29ff005541fd" /><Relationship Type="http://schemas.openxmlformats.org/officeDocument/2006/relationships/numbering" Target="/word/numbering.xml" Id="R6f82ccb2314b489f" /><Relationship Type="http://schemas.openxmlformats.org/officeDocument/2006/relationships/settings" Target="/word/settings.xml" Id="Rb436d14778874f71" /><Relationship Type="http://schemas.openxmlformats.org/officeDocument/2006/relationships/image" Target="/word/media/29e2c7d6-8d76-4dc9-b2b1-ec37b1cb4463.png" Id="R7510f764c7af4560" /></Relationships>
</file>