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1aeaad33f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cc9a90c5e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Ankle,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866a1b9b14e6e" /><Relationship Type="http://schemas.openxmlformats.org/officeDocument/2006/relationships/numbering" Target="/word/numbering.xml" Id="Rc4df45052db9427c" /><Relationship Type="http://schemas.openxmlformats.org/officeDocument/2006/relationships/settings" Target="/word/settings.xml" Id="Rf81d55f3cd124bdb" /><Relationship Type="http://schemas.openxmlformats.org/officeDocument/2006/relationships/image" Target="/word/media/486789ed-6d5d-42b0-be7e-5d847083c83a.png" Id="R960cc9a90c5e4680" /></Relationships>
</file>