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bb167369c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3756a6d2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Betsey,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9a8ae13404a0b" /><Relationship Type="http://schemas.openxmlformats.org/officeDocument/2006/relationships/numbering" Target="/word/numbering.xml" Id="R0849190d6c0e4045" /><Relationship Type="http://schemas.openxmlformats.org/officeDocument/2006/relationships/settings" Target="/word/settings.xml" Id="Rc60ed15df2a94697" /><Relationship Type="http://schemas.openxmlformats.org/officeDocument/2006/relationships/image" Target="/word/media/9dda7754-14d4-4ea5-a9a6-290fa7863716.png" Id="R11d3756a6d244df3" /></Relationships>
</file>