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6113043f8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515f4167c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acfb1eb8b4ec3" /><Relationship Type="http://schemas.openxmlformats.org/officeDocument/2006/relationships/numbering" Target="/word/numbering.xml" Id="Rb7df3d3a43514937" /><Relationship Type="http://schemas.openxmlformats.org/officeDocument/2006/relationships/settings" Target="/word/settings.xml" Id="R8876b3f0b72e4741" /><Relationship Type="http://schemas.openxmlformats.org/officeDocument/2006/relationships/image" Target="/word/media/d459dff0-f638-4335-add9-d9b75968b919.png" Id="R69f515f4167c420f" /></Relationships>
</file>