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c57ff2be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94f7cb7d0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b0ce9de82412e" /><Relationship Type="http://schemas.openxmlformats.org/officeDocument/2006/relationships/numbering" Target="/word/numbering.xml" Id="Rea17d12268254a75" /><Relationship Type="http://schemas.openxmlformats.org/officeDocument/2006/relationships/settings" Target="/word/settings.xml" Id="R75ce51b339c1425f" /><Relationship Type="http://schemas.openxmlformats.org/officeDocument/2006/relationships/image" Target="/word/media/b42ae886-0839-45bf-8e25-8ad57310570b.png" Id="R3c094f7cb7d04050" /></Relationships>
</file>