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d8d2a0b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688e5bd75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Creek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95f0f523a4d02" /><Relationship Type="http://schemas.openxmlformats.org/officeDocument/2006/relationships/numbering" Target="/word/numbering.xml" Id="R1cd2f77f6ae44205" /><Relationship Type="http://schemas.openxmlformats.org/officeDocument/2006/relationships/settings" Target="/word/settings.xml" Id="Ra881197c22404ef5" /><Relationship Type="http://schemas.openxmlformats.org/officeDocument/2006/relationships/image" Target="/word/media/0890c927-3667-4c0b-bae0-553f986560df.png" Id="R0a5688e5bd7542b9" /></Relationships>
</file>