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7cc605f41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2e84b0196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Lick,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d7fced8054bd3" /><Relationship Type="http://schemas.openxmlformats.org/officeDocument/2006/relationships/numbering" Target="/word/numbering.xml" Id="R2be0df1397424fc5" /><Relationship Type="http://schemas.openxmlformats.org/officeDocument/2006/relationships/settings" Target="/word/settings.xml" Id="R67060947f2e44ffa" /><Relationship Type="http://schemas.openxmlformats.org/officeDocument/2006/relationships/image" Target="/word/media/d06d98db-447c-474b-94ab-e0e4117fba18.png" Id="R91f2e84b019647df" /></Relationships>
</file>