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e15827ee6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1f5404481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Pond,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9810168034855" /><Relationship Type="http://schemas.openxmlformats.org/officeDocument/2006/relationships/numbering" Target="/word/numbering.xml" Id="R75edaa27d4a2492a" /><Relationship Type="http://schemas.openxmlformats.org/officeDocument/2006/relationships/settings" Target="/word/settings.xml" Id="R3a7e2c69bc4a4ea2" /><Relationship Type="http://schemas.openxmlformats.org/officeDocument/2006/relationships/image" Target="/word/media/006a4fef-3f03-4c47-a144-e723c531fe4f.png" Id="Rb361f54044814c43" /></Relationships>
</file>