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03ca5afff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3a27de9e3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Rock,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9b4a55ed44ea9" /><Relationship Type="http://schemas.openxmlformats.org/officeDocument/2006/relationships/numbering" Target="/word/numbering.xml" Id="R02a3d99b58d24f32" /><Relationship Type="http://schemas.openxmlformats.org/officeDocument/2006/relationships/settings" Target="/word/settings.xml" Id="R8fffd7e111a0486f" /><Relationship Type="http://schemas.openxmlformats.org/officeDocument/2006/relationships/image" Target="/word/media/13c1023c-b935-4f1e-a7c6-0a3d91f35ad5.png" Id="R7f73a27de9e34ca8" /></Relationships>
</file>