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c2972dc10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8594aa524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Blackhawk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486bb4b954b44" /><Relationship Type="http://schemas.openxmlformats.org/officeDocument/2006/relationships/numbering" Target="/word/numbering.xml" Id="R41b88240f38b40f6" /><Relationship Type="http://schemas.openxmlformats.org/officeDocument/2006/relationships/settings" Target="/word/settings.xml" Id="R39ea55008f174d4d" /><Relationship Type="http://schemas.openxmlformats.org/officeDocument/2006/relationships/image" Target="/word/media/494d9324-ca8e-457d-b1ed-b7829b73fa93.png" Id="Ra1b8594aa52442c0" /></Relationships>
</file>