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1218b7104c41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f4c8babe8441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Blackhawk Island Subdivision Number 2,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59f40a509640c4" /><Relationship Type="http://schemas.openxmlformats.org/officeDocument/2006/relationships/numbering" Target="/word/numbering.xml" Id="R5a62625e303a4744" /><Relationship Type="http://schemas.openxmlformats.org/officeDocument/2006/relationships/settings" Target="/word/settings.xml" Id="R57d8b1de09f14f63" /><Relationship Type="http://schemas.openxmlformats.org/officeDocument/2006/relationships/image" Target="/word/media/6b668c6c-2ab0-4899-a4e9-730db1551880.png" Id="Rf7f4c8babe84411d" /></Relationships>
</file>