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293c22a8e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8ae2b8350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Blackmans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53bf7cb404933" /><Relationship Type="http://schemas.openxmlformats.org/officeDocument/2006/relationships/numbering" Target="/word/numbering.xml" Id="Rba17b75d27b14e76" /><Relationship Type="http://schemas.openxmlformats.org/officeDocument/2006/relationships/settings" Target="/word/settings.xml" Id="R944eb48d3f674e76" /><Relationship Type="http://schemas.openxmlformats.org/officeDocument/2006/relationships/image" Target="/word/media/20f6dae6-d44b-4fec-ad3f-159e3e972af5.png" Id="R9648ae2b83504ea7" /></Relationships>
</file>