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37629bfce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77cdeb653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Blackstone,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4f3b068f144dc" /><Relationship Type="http://schemas.openxmlformats.org/officeDocument/2006/relationships/numbering" Target="/word/numbering.xml" Id="Red365fec95dc45aa" /><Relationship Type="http://schemas.openxmlformats.org/officeDocument/2006/relationships/settings" Target="/word/settings.xml" Id="R48f9775b1dbd46c8" /><Relationship Type="http://schemas.openxmlformats.org/officeDocument/2006/relationships/image" Target="/word/media/14885bb9-751c-4229-ad1a-e5abb6cd1141.png" Id="R4bd77cdeb6534877" /></Relationships>
</file>