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6baf4fa239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fa1524023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Blackwells Mills,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e7611d40e4f93" /><Relationship Type="http://schemas.openxmlformats.org/officeDocument/2006/relationships/numbering" Target="/word/numbering.xml" Id="R21686cfd90494a1c" /><Relationship Type="http://schemas.openxmlformats.org/officeDocument/2006/relationships/settings" Target="/word/settings.xml" Id="Rd8e74007c6c346fb" /><Relationship Type="http://schemas.openxmlformats.org/officeDocument/2006/relationships/image" Target="/word/media/ce13c113-02d0-4171-ab36-482e77fbfd4c.png" Id="R0d0fa15240234cc2" /></Relationships>
</file>