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e05deda84f40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3a11fbeccae4a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Blair Portal,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22346ce52854ec5" /><Relationship Type="http://schemas.openxmlformats.org/officeDocument/2006/relationships/numbering" Target="/word/numbering.xml" Id="Re11b122317074ab9" /><Relationship Type="http://schemas.openxmlformats.org/officeDocument/2006/relationships/settings" Target="/word/settings.xml" Id="R7914323f59144555" /><Relationship Type="http://schemas.openxmlformats.org/officeDocument/2006/relationships/image" Target="/word/media/2b24f487-26cc-488b-931a-487d2d5ff6a4.png" Id="R83a11fbeccae4a52" /></Relationships>
</file>