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5a75c657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5802dbf98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a9ca2b90a4d5b" /><Relationship Type="http://schemas.openxmlformats.org/officeDocument/2006/relationships/numbering" Target="/word/numbering.xml" Id="R06398681c5e44d2a" /><Relationship Type="http://schemas.openxmlformats.org/officeDocument/2006/relationships/settings" Target="/word/settings.xml" Id="R83a612171f1e48e0" /><Relationship Type="http://schemas.openxmlformats.org/officeDocument/2006/relationships/image" Target="/word/media/23463c3e-102d-4171-8d95-6cf837897d62.png" Id="Rf385802dbf9845f3" /></Relationships>
</file>