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7e2c66367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a8601efff4d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7b5a2e94c4cbe" /><Relationship Type="http://schemas.openxmlformats.org/officeDocument/2006/relationships/numbering" Target="/word/numbering.xml" Id="Ra56d9bcfc4f3406f" /><Relationship Type="http://schemas.openxmlformats.org/officeDocument/2006/relationships/settings" Target="/word/settings.xml" Id="Rdcd5ad4edc564548" /><Relationship Type="http://schemas.openxmlformats.org/officeDocument/2006/relationships/image" Target="/word/media/6b64ba6b-dd78-4fb7-97e1-760b2c3e91d8.png" Id="R223a8601efff4dda" /></Relationships>
</file>