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0cea811f8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7276ea8f8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4eb2a784b482d" /><Relationship Type="http://schemas.openxmlformats.org/officeDocument/2006/relationships/numbering" Target="/word/numbering.xml" Id="Rd3532e4c56a5473a" /><Relationship Type="http://schemas.openxmlformats.org/officeDocument/2006/relationships/settings" Target="/word/settings.xml" Id="Rd58e30fa69754022" /><Relationship Type="http://schemas.openxmlformats.org/officeDocument/2006/relationships/image" Target="/word/media/c6a477f3-3f85-4efc-87cc-5f119ee72f7f.png" Id="R1c07276ea8f84567" /></Relationships>
</file>