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a3d78007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dd28ead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ebec8dc84a95" /><Relationship Type="http://schemas.openxmlformats.org/officeDocument/2006/relationships/numbering" Target="/word/numbering.xml" Id="Rea503450cd824234" /><Relationship Type="http://schemas.openxmlformats.org/officeDocument/2006/relationships/settings" Target="/word/settings.xml" Id="Rbc43498beb4f43f2" /><Relationship Type="http://schemas.openxmlformats.org/officeDocument/2006/relationships/image" Target="/word/media/173a7f9f-6123-434e-a30f-f78d7a7a3036.png" Id="Ra11bdd28ead24f11" /></Relationships>
</file>