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8ce110fb2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3ed7d2a15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Blakley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0cf5c2c554fe3" /><Relationship Type="http://schemas.openxmlformats.org/officeDocument/2006/relationships/numbering" Target="/word/numbering.xml" Id="R79e9829a182f42ad" /><Relationship Type="http://schemas.openxmlformats.org/officeDocument/2006/relationships/settings" Target="/word/settings.xml" Id="Ra4d2dcdc46d44ab5" /><Relationship Type="http://schemas.openxmlformats.org/officeDocument/2006/relationships/image" Target="/word/media/38f70a2e-6526-420c-b339-6f3448e3061b.png" Id="Rabc3ed7d2a154870" /></Relationships>
</file>