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598aa4ab7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6a56fb0de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Blanchard,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72687831245df" /><Relationship Type="http://schemas.openxmlformats.org/officeDocument/2006/relationships/numbering" Target="/word/numbering.xml" Id="R233685e95a7046bd" /><Relationship Type="http://schemas.openxmlformats.org/officeDocument/2006/relationships/settings" Target="/word/settings.xml" Id="Rd8b7c0440e884c8a" /><Relationship Type="http://schemas.openxmlformats.org/officeDocument/2006/relationships/image" Target="/word/media/049ea315-fb77-4838-8171-3f650a12c23a.png" Id="R7736a56fb0de46b0" /></Relationships>
</file>