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e4533d7b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2288ec005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79f67c6294c37" /><Relationship Type="http://schemas.openxmlformats.org/officeDocument/2006/relationships/numbering" Target="/word/numbering.xml" Id="R6ea679ede80c492c" /><Relationship Type="http://schemas.openxmlformats.org/officeDocument/2006/relationships/settings" Target="/word/settings.xml" Id="Re194c8940b5f431d" /><Relationship Type="http://schemas.openxmlformats.org/officeDocument/2006/relationships/image" Target="/word/media/332b2049-fc6b-4e88-9d19-6b4a55c184cf.png" Id="Rf4e2288ec00544ec" /></Relationships>
</file>