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ddd1bed4a843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9d8df494c846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Blandville,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b8f8a4315d42e1" /><Relationship Type="http://schemas.openxmlformats.org/officeDocument/2006/relationships/numbering" Target="/word/numbering.xml" Id="R0c69a0600b944081" /><Relationship Type="http://schemas.openxmlformats.org/officeDocument/2006/relationships/settings" Target="/word/settings.xml" Id="R58fca4923acf45c7" /><Relationship Type="http://schemas.openxmlformats.org/officeDocument/2006/relationships/image" Target="/word/media/f71cc9c8-b728-42e0-b773-eeae561dbd2c.png" Id="R759d8df494c84637" /></Relationships>
</file>