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a1729309d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a58b3856b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Blankston,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941d82dc0f47c0" /><Relationship Type="http://schemas.openxmlformats.org/officeDocument/2006/relationships/numbering" Target="/word/numbering.xml" Id="R6a5596183ef8448e" /><Relationship Type="http://schemas.openxmlformats.org/officeDocument/2006/relationships/settings" Target="/word/settings.xml" Id="R9e97296ff0674a60" /><Relationship Type="http://schemas.openxmlformats.org/officeDocument/2006/relationships/image" Target="/word/media/38e3fe1d-ea3b-47d0-9628-80bee835d9c0.png" Id="Rceca58b3856b4d2e" /></Relationships>
</file>