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e259ce07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b3c4ab7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689fcf694a1e" /><Relationship Type="http://schemas.openxmlformats.org/officeDocument/2006/relationships/numbering" Target="/word/numbering.xml" Id="Rb774142950d74b9f" /><Relationship Type="http://schemas.openxmlformats.org/officeDocument/2006/relationships/settings" Target="/word/settings.xml" Id="Re26572ddff8a4aee" /><Relationship Type="http://schemas.openxmlformats.org/officeDocument/2006/relationships/image" Target="/word/media/b610cf62-7e4d-45fc-abbc-0feaf1dbda42.png" Id="Rd6d5b3c4ab784080" /></Relationships>
</file>