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0d4b3853e247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3e0e06f3a345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Blavo,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1aa512232e4186" /><Relationship Type="http://schemas.openxmlformats.org/officeDocument/2006/relationships/numbering" Target="/word/numbering.xml" Id="Rbdccd562402d4946" /><Relationship Type="http://schemas.openxmlformats.org/officeDocument/2006/relationships/settings" Target="/word/settings.xml" Id="R92c6ca222a32433b" /><Relationship Type="http://schemas.openxmlformats.org/officeDocument/2006/relationships/image" Target="/word/media/1cc995f2-e1ba-4a01-8829-c956d8c1ffaf.png" Id="R573e0e06f3a345d8" /></Relationships>
</file>