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f2d716be3448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e7fd6dca6141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Blenker,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42a3e7add54ab2" /><Relationship Type="http://schemas.openxmlformats.org/officeDocument/2006/relationships/numbering" Target="/word/numbering.xml" Id="Rd0a9527e40994915" /><Relationship Type="http://schemas.openxmlformats.org/officeDocument/2006/relationships/settings" Target="/word/settings.xml" Id="Rd13146235cab4225" /><Relationship Type="http://schemas.openxmlformats.org/officeDocument/2006/relationships/image" Target="/word/media/83b3edbd-d746-4667-8685-0d3dbe632505.png" Id="R84e7fd6dca6141bf" /></Relationships>
</file>