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41c08ee77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5d8c126ef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Blockhouse,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c6a166fe14a7d" /><Relationship Type="http://schemas.openxmlformats.org/officeDocument/2006/relationships/numbering" Target="/word/numbering.xml" Id="Rea4531a538624f5f" /><Relationship Type="http://schemas.openxmlformats.org/officeDocument/2006/relationships/settings" Target="/word/settings.xml" Id="R8e0ffc5f250447c7" /><Relationship Type="http://schemas.openxmlformats.org/officeDocument/2006/relationships/image" Target="/word/media/beb6cac0-7654-428c-92c0-f627e0bc51ac.png" Id="R0e15d8c126ef4a47" /></Relationships>
</file>