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817038cf9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7a55ddb9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Blomford,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a4ee814774625" /><Relationship Type="http://schemas.openxmlformats.org/officeDocument/2006/relationships/numbering" Target="/word/numbering.xml" Id="R76f2f92c44a64e40" /><Relationship Type="http://schemas.openxmlformats.org/officeDocument/2006/relationships/settings" Target="/word/settings.xml" Id="Rdd2dabcda7f249f9" /><Relationship Type="http://schemas.openxmlformats.org/officeDocument/2006/relationships/image" Target="/word/media/68ec6cc8-b826-40d7-8793-cc3cbba8d2ef.png" Id="R2de57a55ddb94f74" /></Relationships>
</file>