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2be2f848a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4d5055f5f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5a2d2df96434a" /><Relationship Type="http://schemas.openxmlformats.org/officeDocument/2006/relationships/numbering" Target="/word/numbering.xml" Id="R4516ed207e4d460e" /><Relationship Type="http://schemas.openxmlformats.org/officeDocument/2006/relationships/settings" Target="/word/settings.xml" Id="R3844cea7c10a4be4" /><Relationship Type="http://schemas.openxmlformats.org/officeDocument/2006/relationships/image" Target="/word/media/86c0c35c-95cc-4239-a576-7753f0d6f32e.png" Id="R2fd4d5055f5f4892" /></Relationships>
</file>