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633d9e1b5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54ef6a23e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5bdc06534f50" /><Relationship Type="http://schemas.openxmlformats.org/officeDocument/2006/relationships/numbering" Target="/word/numbering.xml" Id="Rc6254e39b20c4fd5" /><Relationship Type="http://schemas.openxmlformats.org/officeDocument/2006/relationships/settings" Target="/word/settings.xml" Id="R3067901ad64540b2" /><Relationship Type="http://schemas.openxmlformats.org/officeDocument/2006/relationships/image" Target="/word/media/c9e3978a-9b9b-4df3-8f0a-7b5e71874ae6.png" Id="Rcd354ef6a23e4840" /></Relationships>
</file>