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24f76c7a4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bebed7632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Blowing Rock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582f872b34bb2" /><Relationship Type="http://schemas.openxmlformats.org/officeDocument/2006/relationships/numbering" Target="/word/numbering.xml" Id="R4fb42731ab9c457f" /><Relationship Type="http://schemas.openxmlformats.org/officeDocument/2006/relationships/settings" Target="/word/settings.xml" Id="R7bd9d887834344be" /><Relationship Type="http://schemas.openxmlformats.org/officeDocument/2006/relationships/image" Target="/word/media/ab66650e-4eab-4f22-9337-cab3264a23a1.png" Id="R591bebed76324ec8" /></Relationships>
</file>