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808c53d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b3a0a0f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97718afc424a" /><Relationship Type="http://schemas.openxmlformats.org/officeDocument/2006/relationships/numbering" Target="/word/numbering.xml" Id="R3d4fbb63cc1b4952" /><Relationship Type="http://schemas.openxmlformats.org/officeDocument/2006/relationships/settings" Target="/word/settings.xml" Id="R5207f637ff454d6c" /><Relationship Type="http://schemas.openxmlformats.org/officeDocument/2006/relationships/image" Target="/word/media/b7f8ca32-35a4-4e57-9f87-b0f1cf2029a9.png" Id="Rcf50b3a0a0f8466f" /></Relationships>
</file>