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409edace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98d21408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6ccefd744b49" /><Relationship Type="http://schemas.openxmlformats.org/officeDocument/2006/relationships/numbering" Target="/word/numbering.xml" Id="R87a5f701f37249a8" /><Relationship Type="http://schemas.openxmlformats.org/officeDocument/2006/relationships/settings" Target="/word/settings.xml" Id="R7f66c87aa5b24c29" /><Relationship Type="http://schemas.openxmlformats.org/officeDocument/2006/relationships/image" Target="/word/media/f0ec47df-1a2a-4827-82e8-d59454068243.png" Id="R15e98d2140844344" /></Relationships>
</file>