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9e1ef333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d1195a06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Jay,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e7b5fa0214507" /><Relationship Type="http://schemas.openxmlformats.org/officeDocument/2006/relationships/numbering" Target="/word/numbering.xml" Id="R3e32d660041c4ecc" /><Relationship Type="http://schemas.openxmlformats.org/officeDocument/2006/relationships/settings" Target="/word/settings.xml" Id="R82aeb14a730d434b" /><Relationship Type="http://schemas.openxmlformats.org/officeDocument/2006/relationships/image" Target="/word/media/93a9e93a-2486-4390-92d3-44ba8f11d4e7.png" Id="Rcc8cd1195a064424" /></Relationships>
</file>