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002dd5fcf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ebc307fb4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Sulphur,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cf6a1c96f4803" /><Relationship Type="http://schemas.openxmlformats.org/officeDocument/2006/relationships/numbering" Target="/word/numbering.xml" Id="Rd6dd30bf4c03498c" /><Relationship Type="http://schemas.openxmlformats.org/officeDocument/2006/relationships/settings" Target="/word/settings.xml" Id="Ref35c28eb8b746db" /><Relationship Type="http://schemas.openxmlformats.org/officeDocument/2006/relationships/image" Target="/word/media/fcfc9951-c3b3-43ad-a116-02c563d3a914.png" Id="Rb21ebc307fb44b22" /></Relationships>
</file>