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241dc6678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092aac681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Sulphur Springs,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ef3002b3b4d31" /><Relationship Type="http://schemas.openxmlformats.org/officeDocument/2006/relationships/numbering" Target="/word/numbering.xml" Id="Rc0021312b7c94e40" /><Relationship Type="http://schemas.openxmlformats.org/officeDocument/2006/relationships/settings" Target="/word/settings.xml" Id="Rf76f4a83398649d5" /><Relationship Type="http://schemas.openxmlformats.org/officeDocument/2006/relationships/image" Target="/word/media/3092eb75-2fad-45df-94a4-9dfd18f9a0d0.png" Id="R3a9092aac68145e6" /></Relationships>
</file>