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88f181e9b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18be3a383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Blueberry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1bed930174c76" /><Relationship Type="http://schemas.openxmlformats.org/officeDocument/2006/relationships/numbering" Target="/word/numbering.xml" Id="Ra52d6f4f2aa84974" /><Relationship Type="http://schemas.openxmlformats.org/officeDocument/2006/relationships/settings" Target="/word/settings.xml" Id="Rc87a15600b1f41ff" /><Relationship Type="http://schemas.openxmlformats.org/officeDocument/2006/relationships/image" Target="/word/media/b119e9b8-a621-4975-ad52-b2786eb6316b.png" Id="R64b18be3a383431a" /></Relationships>
</file>