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b4e4ab2d8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f2348e1cf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Blues Old Stand,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2f2c17a414db3" /><Relationship Type="http://schemas.openxmlformats.org/officeDocument/2006/relationships/numbering" Target="/word/numbering.xml" Id="R5ec11c940e6e4b13" /><Relationship Type="http://schemas.openxmlformats.org/officeDocument/2006/relationships/settings" Target="/word/settings.xml" Id="R07160e96bb5f4654" /><Relationship Type="http://schemas.openxmlformats.org/officeDocument/2006/relationships/image" Target="/word/media/260af3ad-9080-4bf2-8625-3f29c9852761.png" Id="R2f0f2348e1cf41b1" /></Relationships>
</file>