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2e0a905c4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bd93160ff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a3c5e4ba34d00" /><Relationship Type="http://schemas.openxmlformats.org/officeDocument/2006/relationships/numbering" Target="/word/numbering.xml" Id="R768823e5a4fe412a" /><Relationship Type="http://schemas.openxmlformats.org/officeDocument/2006/relationships/settings" Target="/word/settings.xml" Id="R584e9d65f3984bee" /><Relationship Type="http://schemas.openxmlformats.org/officeDocument/2006/relationships/image" Target="/word/media/5e234072-29ee-4373-b6dd-42cf5b4bd34d.png" Id="Re62bd93160ff49d8" /></Relationships>
</file>