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35b4af1f0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0d37b5b51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Bluford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b9ff4861e4c6c" /><Relationship Type="http://schemas.openxmlformats.org/officeDocument/2006/relationships/numbering" Target="/word/numbering.xml" Id="Refe95ccb0b8749a6" /><Relationship Type="http://schemas.openxmlformats.org/officeDocument/2006/relationships/settings" Target="/word/settings.xml" Id="R178717fec8a14b63" /><Relationship Type="http://schemas.openxmlformats.org/officeDocument/2006/relationships/image" Target="/word/media/b7c2e3e3-191a-4fe7-be03-c36012be4d0e.png" Id="Rb330d37b5b514a04" /></Relationships>
</file>